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518C" w14:textId="77777777" w:rsidR="007852C1" w:rsidRPr="002A0D92" w:rsidRDefault="007852C1" w:rsidP="007852C1">
      <w:pPr>
        <w:ind w:left="709"/>
        <w:rPr>
          <w:rFonts w:asciiTheme="minorHAnsi" w:hAnsiTheme="minorHAnsi"/>
          <w:b/>
          <w:highlight w:val="lightGray"/>
          <w:lang w:val="es-CO"/>
        </w:rPr>
      </w:pPr>
      <w:r w:rsidRPr="002A0D92">
        <w:rPr>
          <w:rFonts w:asciiTheme="minorHAnsi" w:hAnsiTheme="minorHAnsi"/>
          <w:b/>
          <w:highlight w:val="lightGray"/>
          <w:lang w:val="es-CO"/>
        </w:rPr>
        <w:t>(papel membrete)</w:t>
      </w:r>
    </w:p>
    <w:p w14:paraId="7855482C" w14:textId="77777777" w:rsidR="003E0756" w:rsidRPr="007852C1" w:rsidRDefault="003E0756" w:rsidP="00491DC7">
      <w:pPr>
        <w:pStyle w:val="Cuadrculamedia1-nfasis21"/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val="es-ES"/>
        </w:rPr>
      </w:pPr>
    </w:p>
    <w:p w14:paraId="7ABEB88A" w14:textId="4AAEB2D3" w:rsidR="003E0756" w:rsidRPr="007852C1" w:rsidRDefault="003E0756" w:rsidP="003E075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es-CO"/>
        </w:rPr>
      </w:pPr>
      <w:r w:rsidRPr="007852C1">
        <w:rPr>
          <w:rFonts w:asciiTheme="minorHAnsi" w:hAnsiTheme="minorHAnsi" w:cs="Arial"/>
          <w:b/>
          <w:lang w:val="es-CO"/>
        </w:rPr>
        <w:t xml:space="preserve">MODELO CARTA SOLICITUD </w:t>
      </w:r>
      <w:r w:rsidR="007F05DF">
        <w:rPr>
          <w:rFonts w:asciiTheme="minorHAnsi" w:hAnsiTheme="minorHAnsi" w:cs="Arial"/>
          <w:b/>
          <w:lang w:val="es-CO"/>
        </w:rPr>
        <w:t>PERMISO TEMPORAL</w:t>
      </w:r>
      <w:r w:rsidR="007852C1" w:rsidRPr="007852C1">
        <w:rPr>
          <w:rFonts w:asciiTheme="minorHAnsi" w:hAnsiTheme="minorHAnsi" w:cs="Arial"/>
          <w:b/>
          <w:lang w:val="es-CO"/>
        </w:rPr>
        <w:t xml:space="preserve"> PERSONAS</w:t>
      </w:r>
    </w:p>
    <w:p w14:paraId="01BA9061" w14:textId="77777777" w:rsidR="00C614BB" w:rsidRPr="007852C1" w:rsidRDefault="00C614BB" w:rsidP="003E075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u w:val="single"/>
          <w:lang w:val="es-CO"/>
        </w:rPr>
      </w:pPr>
    </w:p>
    <w:p w14:paraId="6D4191A8" w14:textId="77777777" w:rsidR="007852C1" w:rsidRPr="0094004F" w:rsidRDefault="007852C1" w:rsidP="007852C1">
      <w:pPr>
        <w:pStyle w:val="Standard"/>
        <w:ind w:left="709"/>
        <w:rPr>
          <w:rFonts w:asciiTheme="minorHAnsi" w:hAnsiTheme="minorHAnsi" w:cs="Arial"/>
          <w:sz w:val="24"/>
          <w:szCs w:val="24"/>
        </w:rPr>
      </w:pPr>
      <w:r w:rsidRPr="0094004F">
        <w:rPr>
          <w:rFonts w:asciiTheme="minorHAnsi" w:hAnsiTheme="minorHAnsi" w:cs="Arial"/>
          <w:sz w:val="24"/>
          <w:szCs w:val="24"/>
        </w:rPr>
        <w:t>Bogotá D.C.    _____ de ____________ de ________</w:t>
      </w:r>
    </w:p>
    <w:p w14:paraId="077DD19F" w14:textId="77777777" w:rsidR="00C5087B" w:rsidRPr="007852C1" w:rsidRDefault="00C5087B" w:rsidP="00C5087B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00DF876C" w14:textId="77777777" w:rsidR="00C5087B" w:rsidRPr="007852C1" w:rsidRDefault="00C5087B" w:rsidP="00C5087B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7852C1">
        <w:rPr>
          <w:rFonts w:asciiTheme="minorHAnsi" w:hAnsiTheme="minorHAnsi" w:cs="Arial"/>
          <w:lang w:val="es-ES"/>
        </w:rPr>
        <w:t>Señores:</w:t>
      </w:r>
    </w:p>
    <w:p w14:paraId="1A5AF8BA" w14:textId="77777777" w:rsidR="00C5087B" w:rsidRPr="007852C1" w:rsidRDefault="00C5087B" w:rsidP="00C5087B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7852C1">
        <w:rPr>
          <w:rFonts w:asciiTheme="minorHAnsi" w:hAnsiTheme="minorHAnsi" w:cs="Arial"/>
          <w:lang w:val="es-ES"/>
        </w:rPr>
        <w:t>Dirección de Seguridad Aeroportuaria</w:t>
      </w:r>
    </w:p>
    <w:p w14:paraId="2F04BDC8" w14:textId="77777777" w:rsidR="00C5087B" w:rsidRPr="007852C1" w:rsidRDefault="00C5087B" w:rsidP="00C5087B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7852C1">
        <w:rPr>
          <w:rFonts w:asciiTheme="minorHAnsi" w:hAnsiTheme="minorHAnsi" w:cs="Arial"/>
          <w:lang w:val="es-ES"/>
        </w:rPr>
        <w:t>OPAIN S.A.</w:t>
      </w:r>
    </w:p>
    <w:p w14:paraId="63F16833" w14:textId="77777777" w:rsidR="003E0756" w:rsidRPr="007852C1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3F375A1C" w14:textId="77777777" w:rsidR="003E0756" w:rsidRPr="007852C1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4988C3C8" w14:textId="77777777" w:rsidR="003E0756" w:rsidRPr="007852C1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7852C1">
        <w:rPr>
          <w:rFonts w:asciiTheme="minorHAnsi" w:hAnsiTheme="minorHAnsi" w:cs="Arial"/>
          <w:lang w:val="es-ES"/>
        </w:rPr>
        <w:t>Respetado señor</w:t>
      </w:r>
    </w:p>
    <w:p w14:paraId="1ECBA0CE" w14:textId="77777777" w:rsidR="003E0756" w:rsidRPr="007852C1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04E4CDD0" w14:textId="77777777" w:rsidR="003E0756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7852C1">
        <w:rPr>
          <w:rFonts w:asciiTheme="minorHAnsi" w:hAnsiTheme="minorHAnsi" w:cs="Arial"/>
          <w:lang w:val="es-ES"/>
        </w:rPr>
        <w:t xml:space="preserve">De la manera más atenta nos permitimos solicitar la expedición de los permisos temporales </w:t>
      </w:r>
      <w:r w:rsidR="00FE3F19">
        <w:rPr>
          <w:rFonts w:asciiTheme="minorHAnsi" w:hAnsiTheme="minorHAnsi" w:cs="Arial"/>
          <w:lang w:val="es-ES"/>
        </w:rPr>
        <w:t xml:space="preserve">de ingreso </w:t>
      </w:r>
      <w:r w:rsidRPr="007852C1">
        <w:rPr>
          <w:rFonts w:asciiTheme="minorHAnsi" w:hAnsiTheme="minorHAnsi" w:cs="Arial"/>
          <w:lang w:val="es-ES"/>
        </w:rPr>
        <w:t>para la(s) persona(s) que a continuación se relacionan:</w:t>
      </w:r>
    </w:p>
    <w:p w14:paraId="58B86945" w14:textId="77777777" w:rsidR="002A0D92" w:rsidRPr="007852C1" w:rsidRDefault="002A0D92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tbl>
      <w:tblPr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126"/>
        <w:gridCol w:w="1701"/>
        <w:gridCol w:w="1559"/>
        <w:gridCol w:w="2410"/>
        <w:gridCol w:w="1559"/>
      </w:tblGrid>
      <w:tr w:rsidR="00C614BB" w:rsidRPr="007852C1" w14:paraId="134FD88B" w14:textId="77777777" w:rsidTr="007852C1">
        <w:tc>
          <w:tcPr>
            <w:tcW w:w="381" w:type="dxa"/>
          </w:tcPr>
          <w:p w14:paraId="35AB6B90" w14:textId="77777777" w:rsidR="003E0756" w:rsidRPr="007852C1" w:rsidRDefault="003E0756" w:rsidP="00C614BB">
            <w:pPr>
              <w:pStyle w:val="Cuadrculamedia1-nfasis21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C4A3195" w14:textId="77777777" w:rsidR="003E0756" w:rsidRPr="007852C1" w:rsidRDefault="003E0756" w:rsidP="00B31915">
            <w:pPr>
              <w:pStyle w:val="Cuadrculamedia1-nfasis2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7852C1">
              <w:rPr>
                <w:rFonts w:asciiTheme="minorHAnsi" w:hAnsiTheme="minorHAnsi" w:cs="Arial"/>
                <w:lang w:val="es-ES"/>
              </w:rPr>
              <w:t>Apellidos y nombres</w:t>
            </w:r>
          </w:p>
        </w:tc>
        <w:tc>
          <w:tcPr>
            <w:tcW w:w="1701" w:type="dxa"/>
            <w:vAlign w:val="center"/>
          </w:tcPr>
          <w:p w14:paraId="155CD26F" w14:textId="77777777" w:rsidR="003E0756" w:rsidRPr="007852C1" w:rsidRDefault="003E0756" w:rsidP="00B31915">
            <w:pPr>
              <w:pStyle w:val="Cuadrculamedia1-nfasis2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7852C1">
              <w:rPr>
                <w:rFonts w:asciiTheme="minorHAnsi" w:hAnsiTheme="minorHAnsi" w:cs="Arial"/>
                <w:lang w:val="es-ES"/>
              </w:rPr>
              <w:t>Documento identidad</w:t>
            </w:r>
          </w:p>
        </w:tc>
        <w:tc>
          <w:tcPr>
            <w:tcW w:w="1559" w:type="dxa"/>
            <w:vAlign w:val="center"/>
          </w:tcPr>
          <w:p w14:paraId="2501B3BC" w14:textId="77777777" w:rsidR="003E0756" w:rsidRPr="007852C1" w:rsidRDefault="003E0756" w:rsidP="00B31915">
            <w:pPr>
              <w:pStyle w:val="Cuadrculamedia1-nfasis2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7852C1">
              <w:rPr>
                <w:rFonts w:asciiTheme="minorHAnsi" w:hAnsiTheme="minorHAnsi" w:cs="Arial"/>
                <w:lang w:val="es-ES"/>
              </w:rPr>
              <w:t>Cargo</w:t>
            </w:r>
          </w:p>
        </w:tc>
        <w:tc>
          <w:tcPr>
            <w:tcW w:w="2410" w:type="dxa"/>
            <w:vAlign w:val="center"/>
          </w:tcPr>
          <w:p w14:paraId="4D58EABE" w14:textId="77777777" w:rsidR="003E0756" w:rsidRPr="007852C1" w:rsidRDefault="002A0D92" w:rsidP="00B31915">
            <w:pPr>
              <w:pStyle w:val="Cuadrculamedia1-nfasis2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Área (s) de ingreso </w:t>
            </w:r>
            <w:r w:rsidRPr="002A0D92">
              <w:rPr>
                <w:rFonts w:asciiTheme="minorHAnsi" w:hAnsiTheme="minorHAnsi" w:cs="Arial"/>
                <w:sz w:val="20"/>
                <w:lang w:val="es-ES"/>
              </w:rPr>
              <w:t>(por favor relacione la letra de acuerdo a la tabla)</w:t>
            </w:r>
          </w:p>
        </w:tc>
        <w:tc>
          <w:tcPr>
            <w:tcW w:w="1559" w:type="dxa"/>
            <w:vAlign w:val="center"/>
          </w:tcPr>
          <w:p w14:paraId="673264BF" w14:textId="77777777" w:rsidR="003E0756" w:rsidRPr="007852C1" w:rsidRDefault="002A0D92" w:rsidP="00B31915">
            <w:pPr>
              <w:pStyle w:val="Cuadrculamedia1-nfasis21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Tiempo de permanencia</w:t>
            </w:r>
          </w:p>
        </w:tc>
      </w:tr>
      <w:tr w:rsidR="00C614BB" w:rsidRPr="007852C1" w14:paraId="3D0FE88E" w14:textId="77777777" w:rsidTr="007852C1">
        <w:tc>
          <w:tcPr>
            <w:tcW w:w="381" w:type="dxa"/>
          </w:tcPr>
          <w:p w14:paraId="79330836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7852C1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2126" w:type="dxa"/>
          </w:tcPr>
          <w:p w14:paraId="35CEF6E7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701" w:type="dxa"/>
          </w:tcPr>
          <w:p w14:paraId="5FE2DC59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1D2C39C5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410" w:type="dxa"/>
          </w:tcPr>
          <w:p w14:paraId="44B10293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55BC8A3B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C614BB" w:rsidRPr="007852C1" w14:paraId="4B195C33" w14:textId="77777777" w:rsidTr="007852C1">
        <w:tc>
          <w:tcPr>
            <w:tcW w:w="381" w:type="dxa"/>
          </w:tcPr>
          <w:p w14:paraId="26595160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7852C1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2126" w:type="dxa"/>
          </w:tcPr>
          <w:p w14:paraId="4B9395C8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701" w:type="dxa"/>
          </w:tcPr>
          <w:p w14:paraId="77E6058D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4E6FE1A4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410" w:type="dxa"/>
          </w:tcPr>
          <w:p w14:paraId="35302E50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146D95D2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C614BB" w:rsidRPr="007852C1" w14:paraId="7E511BA4" w14:textId="77777777" w:rsidTr="007852C1">
        <w:tc>
          <w:tcPr>
            <w:tcW w:w="381" w:type="dxa"/>
          </w:tcPr>
          <w:p w14:paraId="26F2F23C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7852C1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2126" w:type="dxa"/>
          </w:tcPr>
          <w:p w14:paraId="5143BC3E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701" w:type="dxa"/>
          </w:tcPr>
          <w:p w14:paraId="2E996533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4DCC24BA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410" w:type="dxa"/>
          </w:tcPr>
          <w:p w14:paraId="2BA9CD30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2C316735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C614BB" w:rsidRPr="007852C1" w14:paraId="7213D67F" w14:textId="77777777" w:rsidTr="007852C1">
        <w:tc>
          <w:tcPr>
            <w:tcW w:w="381" w:type="dxa"/>
          </w:tcPr>
          <w:p w14:paraId="089E560C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7852C1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2126" w:type="dxa"/>
          </w:tcPr>
          <w:p w14:paraId="3D57BA64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701" w:type="dxa"/>
          </w:tcPr>
          <w:p w14:paraId="6996525C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46E290ED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410" w:type="dxa"/>
          </w:tcPr>
          <w:p w14:paraId="7CDEB773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</w:tcPr>
          <w:p w14:paraId="0730B170" w14:textId="77777777" w:rsidR="003E0756" w:rsidRPr="007852C1" w:rsidRDefault="003E0756" w:rsidP="003E0756">
            <w:pPr>
              <w:pStyle w:val="Cuadrculamedia1-nfasis2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</w:tbl>
    <w:p w14:paraId="7E18CAE8" w14:textId="77777777" w:rsidR="003E0756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182D2164" w14:textId="77777777" w:rsidR="002A0D92" w:rsidRDefault="002A0D92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Tabla áreas de ingreso:</w:t>
      </w:r>
    </w:p>
    <w:p w14:paraId="1666BD97" w14:textId="77777777" w:rsidR="002A0D92" w:rsidRDefault="002A0D92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tbl>
      <w:tblPr>
        <w:tblW w:w="97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4142"/>
      </w:tblGrid>
      <w:tr w:rsidR="002A0D92" w:rsidRPr="002A0D92" w14:paraId="75BFB91D" w14:textId="77777777" w:rsidTr="002A0D92">
        <w:trPr>
          <w:cantSplit/>
          <w:trHeight w:val="191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F89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  <w:lang w:val="es-CO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  <w:lang w:val="es-CO"/>
              </w:rPr>
              <w:t>A: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es-CO"/>
              </w:rPr>
              <w:t xml:space="preserve"> LLEGADAS NACIONALES y/o INTERNACIONALES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F820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I: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 xml:space="preserve"> AREA INTERNACIONAL</w:t>
            </w:r>
          </w:p>
        </w:tc>
      </w:tr>
      <w:tr w:rsidR="002A0D92" w:rsidRPr="002A0D92" w14:paraId="6CBBBB29" w14:textId="77777777" w:rsidTr="002A0D92">
        <w:trPr>
          <w:cantSplit/>
          <w:trHeight w:val="191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767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  <w:lang w:val="es-CO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  <w:lang w:val="es-CO"/>
              </w:rPr>
              <w:t>B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es-CO"/>
              </w:rPr>
              <w:t xml:space="preserve">: SISTEMA BHS 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2"/>
                <w:szCs w:val="18"/>
                <w:lang w:val="es-CO"/>
              </w:rPr>
              <w:t>(PARTE INTERNA)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CA7" w14:textId="77777777" w:rsidR="002A0D92" w:rsidRPr="002A0D92" w:rsidRDefault="002A0D92" w:rsidP="00B9432C">
            <w:pPr>
              <w:rPr>
                <w:rFonts w:asciiTheme="minorHAnsi" w:hAnsiTheme="minorHAnsi"/>
                <w:sz w:val="18"/>
                <w:szCs w:val="18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N: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 xml:space="preserve"> AREA NACIONAL</w:t>
            </w:r>
          </w:p>
        </w:tc>
      </w:tr>
      <w:tr w:rsidR="002A0D92" w:rsidRPr="002A0D92" w14:paraId="559F8FDA" w14:textId="77777777" w:rsidTr="002A0D92">
        <w:trPr>
          <w:cantSplit/>
          <w:trHeight w:val="191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272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C: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 xml:space="preserve"> CARGA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97AD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P: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 xml:space="preserve"> AREA PERIMETRAL</w:t>
            </w:r>
          </w:p>
        </w:tc>
      </w:tr>
      <w:tr w:rsidR="002A0D92" w:rsidRPr="002A0D92" w14:paraId="2BBA53C8" w14:textId="77777777" w:rsidTr="002A0D92">
        <w:trPr>
          <w:cantSplit/>
          <w:trHeight w:val="191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D63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  <w:lang w:val="es-CO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  <w:lang w:val="es-CO"/>
              </w:rPr>
              <w:t>D: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es-CO"/>
              </w:rPr>
              <w:t xml:space="preserve"> TERMINAL No.2 PUENTE AEREO 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2"/>
                <w:szCs w:val="16"/>
                <w:lang w:val="es-CO"/>
              </w:rPr>
              <w:t>(SALAS DE EMBARQUE Y LLEGADAS)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E15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R: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 xml:space="preserve"> PLATAFORMA</w:t>
            </w:r>
          </w:p>
        </w:tc>
      </w:tr>
      <w:tr w:rsidR="002A0D92" w:rsidRPr="002A0D92" w14:paraId="6B7B0174" w14:textId="77777777" w:rsidTr="002A0D92">
        <w:trPr>
          <w:cantSplit/>
          <w:trHeight w:val="191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5B7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  <w:lang w:val="es-CO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  <w:lang w:val="es-CO"/>
              </w:rPr>
              <w:t>G: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es-CO"/>
              </w:rPr>
              <w:t xml:space="preserve"> ANTIGUA ZONA Y NUEVA ZONA DE AVIACION GENERAL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0F4" w14:textId="77777777" w:rsidR="002A0D92" w:rsidRPr="002A0D92" w:rsidRDefault="002A0D92" w:rsidP="00B943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0D92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T:</w:t>
            </w:r>
            <w:r w:rsidRPr="002A0D92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 xml:space="preserve"> CUARTOS TECNICOS</w:t>
            </w:r>
          </w:p>
        </w:tc>
      </w:tr>
      <w:tr w:rsidR="00FE3F19" w:rsidRPr="002A0D92" w14:paraId="66153447" w14:textId="77777777" w:rsidTr="002A0D92">
        <w:trPr>
          <w:cantSplit/>
          <w:trHeight w:val="191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D8C" w14:textId="77777777" w:rsidR="00FE3F19" w:rsidRPr="002A0D92" w:rsidRDefault="00FE3F19" w:rsidP="00FE3F19">
            <w:pPr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  <w:lang w:val="es-CO"/>
              </w:rPr>
              <w:t xml:space="preserve">Pública: </w:t>
            </w:r>
            <w:r w:rsidRPr="00FE3F19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es-CO"/>
              </w:rPr>
              <w:t>ÁREA P</w:t>
            </w:r>
            <w:r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es-CO"/>
              </w:rPr>
              <w:t>Ú</w:t>
            </w:r>
            <w:r w:rsidRPr="00FE3F19">
              <w:rPr>
                <w:rFonts w:asciiTheme="minorHAnsi" w:hAnsiTheme="minorHAnsi" w:cs="Arial"/>
                <w:noProof/>
                <w:color w:val="000000"/>
                <w:sz w:val="18"/>
                <w:szCs w:val="18"/>
                <w:lang w:val="es-CO"/>
              </w:rPr>
              <w:t>BLICA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EF7" w14:textId="77777777" w:rsidR="00FE3F19" w:rsidRPr="002A0D92" w:rsidRDefault="00FE3F19" w:rsidP="00B9432C">
            <w:pPr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56836CDF" w14:textId="77777777" w:rsidR="002A0D92" w:rsidRPr="007852C1" w:rsidRDefault="002A0D92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0AF48221" w14:textId="77777777" w:rsidR="007852C1" w:rsidRPr="007852C1" w:rsidRDefault="007852C1" w:rsidP="007852C1">
      <w:pPr>
        <w:pStyle w:val="Standard"/>
        <w:ind w:left="567"/>
        <w:rPr>
          <w:rFonts w:asciiTheme="minorHAnsi" w:hAnsiTheme="minorHAnsi" w:cs="Arial"/>
          <w:sz w:val="24"/>
          <w:szCs w:val="24"/>
        </w:rPr>
      </w:pPr>
      <w:r w:rsidRPr="007852C1">
        <w:rPr>
          <w:rFonts w:asciiTheme="minorHAnsi" w:hAnsiTheme="minorHAnsi" w:cs="Arial"/>
          <w:sz w:val="24"/>
          <w:szCs w:val="24"/>
        </w:rPr>
        <w:t>Que realizara (n) la (s) siguiente(s) función (es)</w:t>
      </w:r>
      <w:r w:rsidR="00FE3F19">
        <w:rPr>
          <w:rFonts w:asciiTheme="minorHAnsi" w:hAnsiTheme="minorHAnsi" w:cs="Arial"/>
          <w:sz w:val="24"/>
          <w:szCs w:val="24"/>
        </w:rPr>
        <w:t xml:space="preserve"> </w:t>
      </w:r>
      <w:r w:rsidRPr="007852C1">
        <w:rPr>
          <w:rFonts w:asciiTheme="minorHAnsi" w:hAnsiTheme="minorHAnsi" w:cs="Arial"/>
          <w:sz w:val="24"/>
          <w:szCs w:val="24"/>
        </w:rPr>
        <w:t>________________________________________</w:t>
      </w:r>
    </w:p>
    <w:p w14:paraId="6130DAAB" w14:textId="77777777" w:rsidR="007852C1" w:rsidRPr="007852C1" w:rsidRDefault="007852C1" w:rsidP="007852C1">
      <w:pPr>
        <w:pStyle w:val="Standard"/>
        <w:ind w:left="567"/>
        <w:rPr>
          <w:rFonts w:asciiTheme="minorHAnsi" w:hAnsiTheme="minorHAnsi" w:cs="Arial"/>
          <w:sz w:val="24"/>
          <w:szCs w:val="24"/>
        </w:rPr>
      </w:pPr>
      <w:r w:rsidRPr="007852C1">
        <w:rPr>
          <w:rFonts w:asciiTheme="minorHAnsi" w:hAnsiTheme="minorHAnsi" w:cs="Arial"/>
          <w:sz w:val="24"/>
          <w:szCs w:val="24"/>
        </w:rPr>
        <w:t>______________________________________________________________________________</w:t>
      </w:r>
    </w:p>
    <w:p w14:paraId="2A41B22E" w14:textId="77777777" w:rsidR="007852C1" w:rsidRPr="007852C1" w:rsidRDefault="007852C1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355D634E" w14:textId="77777777" w:rsidR="003E0756" w:rsidRPr="007852C1" w:rsidRDefault="008460FD" w:rsidP="007852C1">
      <w:pPr>
        <w:pStyle w:val="Cuadrculamedia1-nfasis21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Agradecemos la</w:t>
      </w:r>
      <w:r w:rsidR="003E0756" w:rsidRPr="007852C1">
        <w:rPr>
          <w:rFonts w:asciiTheme="minorHAnsi" w:hAnsiTheme="minorHAnsi" w:cs="Arial"/>
          <w:lang w:val="es-ES"/>
        </w:rPr>
        <w:t xml:space="preserve"> atención prestada</w:t>
      </w:r>
      <w:r w:rsidR="001B751D">
        <w:rPr>
          <w:rFonts w:asciiTheme="minorHAnsi" w:hAnsiTheme="minorHAnsi" w:cs="Arial"/>
          <w:lang w:val="es-ES"/>
        </w:rPr>
        <w:t>.</w:t>
      </w:r>
    </w:p>
    <w:p w14:paraId="5AB783F2" w14:textId="77777777" w:rsidR="003E0756" w:rsidRPr="007852C1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4D4DC83C" w14:textId="77777777" w:rsidR="003E0756" w:rsidRPr="007852C1" w:rsidRDefault="003E0756" w:rsidP="003E0756">
      <w:pPr>
        <w:pStyle w:val="Cuadrculamedia1-nfasis21"/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3C078029" w14:textId="77777777" w:rsidR="003E0756" w:rsidRPr="007852C1" w:rsidRDefault="0032764D" w:rsidP="0032764D">
      <w:pPr>
        <w:pStyle w:val="Cuadrculamedia1-nfasis21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______________________________________________________________________________</w:t>
      </w:r>
    </w:p>
    <w:p w14:paraId="06CC80FC" w14:textId="77777777" w:rsidR="007852C1" w:rsidRDefault="007852C1" w:rsidP="007852C1">
      <w:pPr>
        <w:ind w:firstLine="567"/>
        <w:rPr>
          <w:rFonts w:asciiTheme="minorHAnsi" w:hAnsiTheme="minorHAnsi" w:cs="Arial"/>
          <w:lang w:val="es-ES"/>
        </w:rPr>
      </w:pPr>
      <w:r w:rsidRPr="002A0D92">
        <w:rPr>
          <w:rFonts w:asciiTheme="minorHAnsi" w:hAnsiTheme="minorHAnsi" w:cs="Arial"/>
          <w:lang w:val="es-CO"/>
        </w:rPr>
        <w:t xml:space="preserve">Firma original Representante Legal </w:t>
      </w:r>
      <w:r w:rsidRPr="007852C1">
        <w:rPr>
          <w:rFonts w:asciiTheme="minorHAnsi" w:hAnsiTheme="minorHAnsi" w:cs="Arial"/>
          <w:lang w:val="es-ES"/>
        </w:rPr>
        <w:t>y/o autorizado</w:t>
      </w:r>
    </w:p>
    <w:p w14:paraId="6E7D0016" w14:textId="77777777" w:rsidR="002A0D92" w:rsidRPr="002A0D92" w:rsidRDefault="002A0D92" w:rsidP="007852C1">
      <w:pPr>
        <w:ind w:firstLine="567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ES"/>
        </w:rPr>
        <w:t>Nombre:</w:t>
      </w:r>
      <w:r w:rsidR="0032764D">
        <w:rPr>
          <w:rFonts w:asciiTheme="minorHAnsi" w:hAnsiTheme="minorHAnsi" w:cs="Arial"/>
          <w:lang w:val="es-ES"/>
        </w:rPr>
        <w:t>_______________________________________________________________________</w:t>
      </w:r>
    </w:p>
    <w:p w14:paraId="4C794334" w14:textId="77777777" w:rsidR="007852C1" w:rsidRPr="007852C1" w:rsidRDefault="007852C1" w:rsidP="007852C1">
      <w:pPr>
        <w:ind w:firstLine="567"/>
        <w:rPr>
          <w:rFonts w:asciiTheme="minorHAnsi" w:hAnsiTheme="minorHAnsi" w:cs="Arial"/>
        </w:rPr>
      </w:pPr>
      <w:r w:rsidRPr="007852C1">
        <w:rPr>
          <w:rFonts w:asciiTheme="minorHAnsi" w:hAnsiTheme="minorHAnsi" w:cs="Arial"/>
        </w:rPr>
        <w:t>Identificación N.</w:t>
      </w:r>
      <w:r w:rsidR="0032764D">
        <w:rPr>
          <w:rFonts w:asciiTheme="minorHAnsi" w:hAnsiTheme="minorHAnsi" w:cs="Arial"/>
        </w:rPr>
        <w:t>_________________________________________________________________</w:t>
      </w:r>
    </w:p>
    <w:p w14:paraId="6313FB6E" w14:textId="77777777" w:rsidR="003E0756" w:rsidRPr="007852C1" w:rsidRDefault="003E0756" w:rsidP="007852C1">
      <w:pPr>
        <w:pStyle w:val="Cuadrculamedia1-nfasis21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lang w:val="es-ES"/>
        </w:rPr>
      </w:pPr>
    </w:p>
    <w:p w14:paraId="10A18720" w14:textId="77777777" w:rsidR="003E0756" w:rsidRPr="007852C1" w:rsidRDefault="003E0756" w:rsidP="003E075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u w:val="single"/>
          <w:lang w:val="es-ES"/>
        </w:rPr>
      </w:pPr>
    </w:p>
    <w:sectPr w:rsidR="003E0756" w:rsidRPr="007852C1" w:rsidSect="008D289B">
      <w:pgSz w:w="12240" w:h="15840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8CE3" w14:textId="77777777" w:rsidR="00A42DA1" w:rsidRDefault="00A42DA1" w:rsidP="003E0756">
      <w:r>
        <w:separator/>
      </w:r>
    </w:p>
  </w:endnote>
  <w:endnote w:type="continuationSeparator" w:id="0">
    <w:p w14:paraId="619145D6" w14:textId="77777777" w:rsidR="00A42DA1" w:rsidRDefault="00A42DA1" w:rsidP="003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9A23" w14:textId="77777777" w:rsidR="00A42DA1" w:rsidRDefault="00A42DA1" w:rsidP="003E0756">
      <w:r>
        <w:separator/>
      </w:r>
    </w:p>
  </w:footnote>
  <w:footnote w:type="continuationSeparator" w:id="0">
    <w:p w14:paraId="5049B1E4" w14:textId="77777777" w:rsidR="00A42DA1" w:rsidRDefault="00A42DA1" w:rsidP="003E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648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C7E"/>
    <w:multiLevelType w:val="hybridMultilevel"/>
    <w:tmpl w:val="F8FC7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7FB3"/>
    <w:multiLevelType w:val="hybridMultilevel"/>
    <w:tmpl w:val="9BFA40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7A1A66"/>
    <w:multiLevelType w:val="hybridMultilevel"/>
    <w:tmpl w:val="EA6CD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637F"/>
    <w:multiLevelType w:val="hybridMultilevel"/>
    <w:tmpl w:val="07CC6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57F2"/>
    <w:multiLevelType w:val="hybridMultilevel"/>
    <w:tmpl w:val="6270B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759"/>
    <w:multiLevelType w:val="hybridMultilevel"/>
    <w:tmpl w:val="5980FFD6"/>
    <w:lvl w:ilvl="0" w:tplc="102CD998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51B23"/>
    <w:multiLevelType w:val="hybridMultilevel"/>
    <w:tmpl w:val="6D885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0968"/>
    <w:multiLevelType w:val="hybridMultilevel"/>
    <w:tmpl w:val="F9DAA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7CA3"/>
    <w:multiLevelType w:val="hybridMultilevel"/>
    <w:tmpl w:val="7684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390F"/>
    <w:multiLevelType w:val="hybridMultilevel"/>
    <w:tmpl w:val="47CE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5EB9"/>
    <w:multiLevelType w:val="hybridMultilevel"/>
    <w:tmpl w:val="76262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220E"/>
    <w:multiLevelType w:val="hybridMultilevel"/>
    <w:tmpl w:val="0382E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35E7"/>
    <w:multiLevelType w:val="hybridMultilevel"/>
    <w:tmpl w:val="ADB230D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03FF8"/>
    <w:multiLevelType w:val="hybridMultilevel"/>
    <w:tmpl w:val="453A16B6"/>
    <w:lvl w:ilvl="0" w:tplc="C41AC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C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905958">
    <w:abstractNumId w:val="10"/>
  </w:num>
  <w:num w:numId="2" w16cid:durableId="603540323">
    <w:abstractNumId w:val="13"/>
  </w:num>
  <w:num w:numId="3" w16cid:durableId="237637347">
    <w:abstractNumId w:val="14"/>
  </w:num>
  <w:num w:numId="4" w16cid:durableId="1705713824">
    <w:abstractNumId w:val="1"/>
  </w:num>
  <w:num w:numId="5" w16cid:durableId="1281763494">
    <w:abstractNumId w:val="3"/>
  </w:num>
  <w:num w:numId="6" w16cid:durableId="2042241177">
    <w:abstractNumId w:val="9"/>
  </w:num>
  <w:num w:numId="7" w16cid:durableId="1974404410">
    <w:abstractNumId w:val="7"/>
  </w:num>
  <w:num w:numId="8" w16cid:durableId="589967322">
    <w:abstractNumId w:val="12"/>
  </w:num>
  <w:num w:numId="9" w16cid:durableId="1529249380">
    <w:abstractNumId w:val="5"/>
  </w:num>
  <w:num w:numId="10" w16cid:durableId="1972706892">
    <w:abstractNumId w:val="4"/>
  </w:num>
  <w:num w:numId="11" w16cid:durableId="788208969">
    <w:abstractNumId w:val="8"/>
  </w:num>
  <w:num w:numId="12" w16cid:durableId="1558974205">
    <w:abstractNumId w:val="11"/>
  </w:num>
  <w:num w:numId="13" w16cid:durableId="1830360463">
    <w:abstractNumId w:val="2"/>
  </w:num>
  <w:num w:numId="14" w16cid:durableId="693313661">
    <w:abstractNumId w:val="6"/>
  </w:num>
  <w:num w:numId="15" w16cid:durableId="163243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59B"/>
    <w:rsid w:val="000C1078"/>
    <w:rsid w:val="001248C4"/>
    <w:rsid w:val="001B751D"/>
    <w:rsid w:val="002815AE"/>
    <w:rsid w:val="002A0D92"/>
    <w:rsid w:val="0032764D"/>
    <w:rsid w:val="0033185F"/>
    <w:rsid w:val="003E0756"/>
    <w:rsid w:val="00491DC7"/>
    <w:rsid w:val="006D0544"/>
    <w:rsid w:val="00774474"/>
    <w:rsid w:val="007852C1"/>
    <w:rsid w:val="007F05DF"/>
    <w:rsid w:val="008460FD"/>
    <w:rsid w:val="008A559B"/>
    <w:rsid w:val="008C47D6"/>
    <w:rsid w:val="008D289B"/>
    <w:rsid w:val="00904531"/>
    <w:rsid w:val="00930E44"/>
    <w:rsid w:val="00A42DA1"/>
    <w:rsid w:val="00A5041F"/>
    <w:rsid w:val="00B10612"/>
    <w:rsid w:val="00B31915"/>
    <w:rsid w:val="00BA5A15"/>
    <w:rsid w:val="00C5087B"/>
    <w:rsid w:val="00C614BB"/>
    <w:rsid w:val="00DA60FF"/>
    <w:rsid w:val="00E71407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004D1"/>
  <w15:docId w15:val="{816001FE-FB98-4446-861F-2285E71A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9B"/>
    <w:rPr>
      <w:rFonts w:ascii="Times New Roman" w:eastAsia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55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A559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8A559B"/>
    <w:pPr>
      <w:tabs>
        <w:tab w:val="left" w:pos="576"/>
        <w:tab w:val="left" w:pos="1296"/>
        <w:tab w:val="left" w:pos="2016"/>
      </w:tabs>
      <w:spacing w:line="240" w:lineRule="atLeast"/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8A559B"/>
    <w:rPr>
      <w:rFonts w:ascii="Arial" w:eastAsia="Times New Roman" w:hAnsi="Arial" w:cs="Times New Roman"/>
      <w:szCs w:val="24"/>
      <w:lang w:val="en-U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8A5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82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829"/>
    <w:rPr>
      <w:rFonts w:ascii="Tahoma" w:eastAsia="Times New Roman" w:hAnsi="Tahoma" w:cs="Tahoma"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782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uiPriority w:val="99"/>
    <w:semiHidden/>
    <w:unhideWhenUsed/>
    <w:rsid w:val="0037782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3778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82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8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7829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B4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B472B8"/>
    <w:rPr>
      <w:color w:val="0000FF"/>
      <w:u w:val="single"/>
    </w:rPr>
  </w:style>
  <w:style w:type="paragraph" w:customStyle="1" w:styleId="Standard">
    <w:name w:val="Standard"/>
    <w:rsid w:val="007852C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9262-B335-4DD4-9F55-8743D6E9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OPAIN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identifica</dc:creator>
  <cp:lastModifiedBy>Wilman Salgado Pineda</cp:lastModifiedBy>
  <cp:revision>10</cp:revision>
  <dcterms:created xsi:type="dcterms:W3CDTF">2016-06-15T19:49:00Z</dcterms:created>
  <dcterms:modified xsi:type="dcterms:W3CDTF">2023-03-23T14:12:00Z</dcterms:modified>
</cp:coreProperties>
</file>